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5" w:rsidRDefault="00813605" w:rsidP="00813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</w:t>
      </w:r>
      <w:r w:rsidRPr="0068027F">
        <w:rPr>
          <w:rFonts w:ascii="Times New Roman" w:hAnsi="Times New Roman" w:cs="Times New Roman"/>
          <w:b/>
          <w:u w:val="single"/>
        </w:rPr>
        <w:t>EE2</w:t>
      </w:r>
      <w:r>
        <w:rPr>
          <w:rFonts w:ascii="Times New Roman" w:hAnsi="Times New Roman" w:cs="Times New Roman"/>
          <w:b/>
          <w:u w:val="single"/>
        </w:rPr>
        <w:t>1</w:t>
      </w:r>
      <w:r w:rsidRPr="0068027F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1</w:t>
      </w:r>
      <w:r w:rsidRPr="0068027F">
        <w:rPr>
          <w:rFonts w:ascii="Times New Roman" w:hAnsi="Times New Roman" w:cs="Times New Roman"/>
          <w:b/>
          <w:u w:val="single"/>
        </w:rPr>
        <w:t>-ELECTROMAGNETIC FIELDS</w:t>
      </w:r>
    </w:p>
    <w:p w:rsidR="00813605" w:rsidRPr="0068027F" w:rsidRDefault="00813605" w:rsidP="00813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647"/>
        <w:gridCol w:w="3743"/>
        <w:gridCol w:w="944"/>
      </w:tblGrid>
      <w:tr w:rsidR="00813605" w:rsidRPr="0068027F" w:rsidTr="00F6075C">
        <w:tc>
          <w:tcPr>
            <w:tcW w:w="1908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647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743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4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3</w:t>
            </w:r>
          </w:p>
        </w:tc>
      </w:tr>
      <w:tr w:rsidR="00813605" w:rsidRPr="0068027F" w:rsidTr="00F6075C">
        <w:tc>
          <w:tcPr>
            <w:tcW w:w="1908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647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743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4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80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68027F">
              <w:rPr>
                <w:rFonts w:ascii="Times New Roman" w:hAnsi="Times New Roman" w:cs="Times New Roman"/>
              </w:rPr>
              <w:t>-0</w:t>
            </w:r>
          </w:p>
        </w:tc>
      </w:tr>
      <w:tr w:rsidR="00813605" w:rsidRPr="0068027F" w:rsidTr="00F6075C">
        <w:tc>
          <w:tcPr>
            <w:tcW w:w="1908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647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Knowledge of vector analysis, co-ordinate system, vector calculus, differentiation of scalars and vectors.</w:t>
            </w:r>
          </w:p>
        </w:tc>
        <w:tc>
          <w:tcPr>
            <w:tcW w:w="3743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68027F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68027F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4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40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60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13605" w:rsidRPr="0068027F" w:rsidRDefault="00813605" w:rsidP="0081360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709"/>
        <w:gridCol w:w="6618"/>
      </w:tblGrid>
      <w:tr w:rsidR="00813605" w:rsidRPr="0068027F" w:rsidTr="00F6075C">
        <w:trPr>
          <w:trHeight w:val="305"/>
        </w:trPr>
        <w:tc>
          <w:tcPr>
            <w:tcW w:w="1951" w:type="dxa"/>
            <w:vMerge w:val="restart"/>
          </w:tcPr>
          <w:p w:rsidR="00813605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Students undergoing this course are expected to learn :</w:t>
            </w:r>
          </w:p>
        </w:tc>
      </w:tr>
      <w:tr w:rsidR="00813605" w:rsidRPr="0068027F" w:rsidTr="00F6075C">
        <w:trPr>
          <w:trHeight w:val="547"/>
        </w:trPr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2"/>
          </w:tcPr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1. The Electrostatics and Magneto statics concepts. </w:t>
            </w:r>
          </w:p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2. </w:t>
            </w:r>
            <w:r w:rsidRPr="0068027F">
              <w:rPr>
                <w:rFonts w:ascii="Times New Roman" w:hAnsi="Times New Roman"/>
              </w:rPr>
              <w:t>Calculate electric field and potential using Gauss’s law.</w:t>
            </w:r>
          </w:p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3. The boundary conditions of dielectrics.</w:t>
            </w:r>
          </w:p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4. The Maxwell’s equations and EM wave </w:t>
            </w:r>
            <w:proofErr w:type="gramStart"/>
            <w:r w:rsidRPr="00B63AB4">
              <w:rPr>
                <w:rFonts w:ascii="Times New Roman" w:hAnsi="Times New Roman"/>
                <w:lang w:val="en-US"/>
              </w:rPr>
              <w:t>Characteristics .</w:t>
            </w:r>
            <w:proofErr w:type="gramEnd"/>
          </w:p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5. The magnetic forces and torque produced by currents in magnetic field.</w:t>
            </w:r>
          </w:p>
          <w:p w:rsidR="00813605" w:rsidRPr="00B63AB4" w:rsidRDefault="00813605" w:rsidP="00F60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9" w:hanging="209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6. The time varying fields and ability to calculate the induced EMF.</w:t>
            </w:r>
          </w:p>
        </w:tc>
      </w:tr>
      <w:tr w:rsidR="00813605" w:rsidRPr="0068027F" w:rsidTr="00F6075C">
        <w:tc>
          <w:tcPr>
            <w:tcW w:w="1951" w:type="dxa"/>
            <w:vMerge w:val="restart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Determine electric force and electric field intensity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Calculate electric field and potential using Gauss’s law.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Analyse current densities and boundary conditions of dielectrics.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Pr="0068027F">
              <w:rPr>
                <w:rFonts w:ascii="Times New Roman" w:hAnsi="Times New Roman" w:cs="Times New Roman"/>
              </w:rPr>
              <w:t xml:space="preserve"> magnetic field intensity due to current, the application of ampere’s   law and the Maxwell’s second and third equations.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Estimate the magnetic forces and torque produced by currents in magnetic field.</w:t>
            </w:r>
          </w:p>
        </w:tc>
      </w:tr>
      <w:tr w:rsidR="00813605" w:rsidRPr="0068027F" w:rsidTr="00F6075C">
        <w:tc>
          <w:tcPr>
            <w:tcW w:w="1951" w:type="dxa"/>
            <w:vMerge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3605" w:rsidRPr="006778E1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804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Gain knowledge on time</w:t>
            </w:r>
            <w:r>
              <w:rPr>
                <w:rFonts w:ascii="Times New Roman" w:hAnsi="Times New Roman" w:cs="Times New Roman"/>
              </w:rPr>
              <w:t xml:space="preserve"> varying fields and </w:t>
            </w:r>
            <w:r w:rsidRPr="0068027F">
              <w:rPr>
                <w:rFonts w:ascii="Times New Roman" w:hAnsi="Times New Roman" w:cs="Times New Roman"/>
              </w:rPr>
              <w:t xml:space="preserve">ability to calculate  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8027F">
              <w:rPr>
                <w:rFonts w:ascii="Times New Roman" w:hAnsi="Times New Roman" w:cs="Times New Roman"/>
              </w:rPr>
              <w:t>induced EMF.</w:t>
            </w:r>
          </w:p>
        </w:tc>
      </w:tr>
      <w:tr w:rsidR="00813605" w:rsidRPr="0068027F" w:rsidTr="00F6075C">
        <w:tc>
          <w:tcPr>
            <w:tcW w:w="1951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</w:t>
            </w:r>
          </w:p>
          <w:p w:rsidR="00813605" w:rsidRPr="0068027F" w:rsidRDefault="00813605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Electrostatic Fields-I:</w:t>
            </w:r>
            <w:r w:rsidRPr="0068027F">
              <w:rPr>
                <w:rFonts w:ascii="Times New Roman" w:hAnsi="Times New Roman" w:cs="Times New Roman"/>
              </w:rPr>
              <w:t xml:space="preserve"> Vector Analysis-Cartesian-Cylindrical-Spherical Co-Ordinate systems, Coulomb’s law, Electric </w:t>
            </w:r>
            <w:r>
              <w:rPr>
                <w:rFonts w:ascii="Times New Roman" w:hAnsi="Times New Roman" w:cs="Times New Roman"/>
              </w:rPr>
              <w:t>F</w:t>
            </w:r>
            <w:r w:rsidRPr="0068027F">
              <w:rPr>
                <w:rFonts w:ascii="Times New Roman" w:hAnsi="Times New Roman" w:cs="Times New Roman"/>
              </w:rPr>
              <w:t>ield Intensity(EFI)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– EFI due to a infinite  line charge- infinite sheet of  charge-circular disc charge-Circular ring of charge,</w:t>
            </w:r>
            <w:r w:rsidRPr="0068027F">
              <w:rPr>
                <w:rFonts w:ascii="Times New Roman" w:hAnsi="Times New Roman" w:cs="Times New Roman"/>
              </w:rPr>
              <w:t xml:space="preserve"> Electric flux density.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II</w:t>
            </w:r>
          </w:p>
          <w:p w:rsidR="00813605" w:rsidRPr="0068027F" w:rsidRDefault="00813605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Electrostatic Fields-II:</w:t>
            </w:r>
            <w:r w:rsidRPr="0068027F">
              <w:rPr>
                <w:rFonts w:ascii="Times New Roman" w:hAnsi="Times New Roman" w:cs="Times New Roman"/>
              </w:rPr>
              <w:t xml:space="preserve"> Gauss’s law-Gauss’s law in point form, 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Application of Gauss’s Law-point charge-infinite line charge-co axial cable-infinite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sheet of charge-spherical she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ll of charge-uniformly charged </w:t>
            </w:r>
            <w:proofErr w:type="spellStart"/>
            <w:r w:rsidRPr="0068027F">
              <w:rPr>
                <w:rFonts w:ascii="Times New Roman" w:hAnsi="Times New Roman" w:cs="Times New Roman"/>
                <w:shd w:val="clear" w:color="auto" w:fill="FFFFFF"/>
              </w:rPr>
              <w:t>sphere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,Laplace’s</w:t>
            </w:r>
            <w:proofErr w:type="spellEnd"/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and Pois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on’s equations, 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>Electrostatic potential, Potential gradient, Energy</w:t>
            </w:r>
            <w:r w:rsidRPr="0068027F">
              <w:rPr>
                <w:rFonts w:ascii="Times New Roman" w:hAnsi="Times New Roman" w:cs="Times New Roman"/>
              </w:rPr>
              <w:t xml:space="preserve"> stored in Electric field, Capacitance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– Capacitance of parallel plates – </w:t>
            </w:r>
            <w:r w:rsidRPr="0068027F">
              <w:rPr>
                <w:rFonts w:ascii="Times New Roman" w:hAnsi="Times New Roman" w:cs="Times New Roman"/>
              </w:rPr>
              <w:t>Coaxial Capacitor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Pr="0068027F">
              <w:rPr>
                <w:rFonts w:ascii="Times New Roman" w:hAnsi="Times New Roman" w:cs="Times New Roman"/>
              </w:rPr>
              <w:t xml:space="preserve"> Spherical Capacitor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– Composite parallel plate capacitor.</w:t>
            </w:r>
          </w:p>
          <w:p w:rsidR="00813605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813605" w:rsidRPr="0068027F" w:rsidRDefault="00813605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Conductors and Dielectrics:</w:t>
            </w:r>
            <w:r w:rsidRPr="0068027F">
              <w:rPr>
                <w:rFonts w:ascii="Times New Roman" w:hAnsi="Times New Roman" w:cs="Times New Roman"/>
              </w:rPr>
              <w:t xml:space="preserve"> Current and current density, </w:t>
            </w:r>
            <w:r>
              <w:rPr>
                <w:rFonts w:ascii="Times New Roman" w:hAnsi="Times New Roman" w:cs="Times New Roman"/>
              </w:rPr>
              <w:t xml:space="preserve">Conductors – properties of conductor- Ohm’s Law-Resistance-Power dissipation - </w:t>
            </w:r>
            <w:r w:rsidRPr="0068027F">
              <w:rPr>
                <w:rFonts w:ascii="Times New Roman" w:hAnsi="Times New Roman" w:cs="Times New Roman"/>
              </w:rPr>
              <w:t>Joule’s Law</w:t>
            </w:r>
            <w:r>
              <w:rPr>
                <w:rFonts w:ascii="Times New Roman" w:hAnsi="Times New Roman" w:cs="Times New Roman"/>
              </w:rPr>
              <w:t>, Dielectrics- Properties of Dielectrics -</w:t>
            </w:r>
            <w:r w:rsidRPr="0068027F">
              <w:rPr>
                <w:rFonts w:ascii="Times New Roman" w:hAnsi="Times New Roman" w:cs="Times New Roman"/>
              </w:rPr>
              <w:t xml:space="preserve"> Polarization </w:t>
            </w:r>
            <w:r>
              <w:rPr>
                <w:rFonts w:ascii="Times New Roman" w:hAnsi="Times New Roman" w:cs="Times New Roman"/>
              </w:rPr>
              <w:t xml:space="preserve">– mathematical expression for 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>polarization- Dipole Moment,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Torque on an Electric dipole in an electric field,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>Boundary</w:t>
            </w:r>
            <w:r w:rsidRPr="0068027F">
              <w:rPr>
                <w:rFonts w:ascii="Times New Roman" w:hAnsi="Times New Roman" w:cs="Times New Roman"/>
              </w:rPr>
              <w:t xml:space="preserve"> conditions-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Conductor and Dielectric – Dielectric and Dielectric boundary conditions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Continuity eq</w:t>
            </w:r>
            <w:r>
              <w:rPr>
                <w:rFonts w:ascii="Times New Roman" w:hAnsi="Times New Roman" w:cs="Times New Roman"/>
              </w:rPr>
              <w:t>uation.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IV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Magneto Static </w:t>
            </w:r>
            <w:proofErr w:type="spellStart"/>
            <w:r w:rsidRPr="0068027F">
              <w:rPr>
                <w:rFonts w:ascii="Times New Roman" w:hAnsi="Times New Roman" w:cs="Times New Roman"/>
                <w:b/>
              </w:rPr>
              <w:t>Fields</w:t>
            </w:r>
            <w:proofErr w:type="gramStart"/>
            <w:r w:rsidRPr="0068027F">
              <w:rPr>
                <w:rFonts w:ascii="Times New Roman" w:hAnsi="Times New Roman" w:cs="Times New Roman"/>
                <w:b/>
              </w:rPr>
              <w:t>: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Static</w:t>
            </w:r>
            <w:proofErr w:type="spellEnd"/>
            <w:proofErr w:type="gramEnd"/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magnetic fields – </w:t>
            </w:r>
            <w:proofErr w:type="spellStart"/>
            <w:r w:rsidRPr="0068027F">
              <w:rPr>
                <w:rFonts w:ascii="Times New Roman" w:hAnsi="Times New Roman" w:cs="Times New Roman"/>
                <w:shd w:val="clear" w:color="auto" w:fill="FFFFFF"/>
              </w:rPr>
              <w:t>Biot-Savart’s</w:t>
            </w:r>
            <w:proofErr w:type="spellEnd"/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law – Magnetic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F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ield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ntensity (MFI) – MFI due to a straight current carrying filament </w:t>
            </w:r>
            <w:r w:rsidRPr="0068027F">
              <w:rPr>
                <w:rFonts w:ascii="Times New Roman" w:hAnsi="Times New Roman" w:cs="Times New Roman"/>
              </w:rPr>
              <w:t>–</w:t>
            </w:r>
            <w:proofErr w:type="spellStart"/>
            <w:r w:rsidRPr="0068027F">
              <w:rPr>
                <w:rFonts w:ascii="Times New Roman" w:hAnsi="Times New Roman" w:cs="Times New Roman"/>
              </w:rPr>
              <w:t>center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 of the circular conductor-circular loop, Ampere’s circuital law, Ampere’s circuital law in point form, Applications of Ampere’s circuital law-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MFI due to infinite straight long conductor- MFI due to co axial cable- MFI due to infinite sheet of current, </w:t>
            </w:r>
            <w:r w:rsidRPr="0068027F">
              <w:rPr>
                <w:rFonts w:ascii="Times New Roman" w:hAnsi="Times New Roman" w:cs="Times New Roman"/>
              </w:rPr>
              <w:t>Magnetic vector potential, Lorentz force law.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V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Magnetic Field in Materials: </w:t>
            </w:r>
            <w:r w:rsidRPr="0068027F">
              <w:rPr>
                <w:rFonts w:ascii="Times New Roman" w:hAnsi="Times New Roman" w:cs="Times New Roman"/>
              </w:rPr>
              <w:t>Dipole moment, Torque, Boundary conditions, Magnetic circuits, Inductance-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Solenoid- </w:t>
            </w:r>
            <w:proofErr w:type="spellStart"/>
            <w:r w:rsidRPr="0068027F">
              <w:rPr>
                <w:rFonts w:ascii="Times New Roman" w:hAnsi="Times New Roman" w:cs="Times New Roman"/>
                <w:shd w:val="clear" w:color="auto" w:fill="FFFFFF"/>
              </w:rPr>
              <w:t>Toroid</w:t>
            </w:r>
            <w:proofErr w:type="spellEnd"/>
            <w:r w:rsidRPr="0068027F">
              <w:rPr>
                <w:rFonts w:ascii="Times New Roman" w:hAnsi="Times New Roman" w:cs="Times New Roman"/>
                <w:shd w:val="clear" w:color="auto" w:fill="FFFFFF"/>
              </w:rPr>
              <w:t>- Co axial cable,</w:t>
            </w:r>
            <w:r w:rsidRPr="0068027F">
              <w:rPr>
                <w:rFonts w:ascii="Times New Roman" w:hAnsi="Times New Roman" w:cs="Times New Roman"/>
              </w:rPr>
              <w:t xml:space="preserve"> Energy stored in Magnetic field.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–VI</w:t>
            </w:r>
          </w:p>
          <w:p w:rsidR="00813605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Maxwell’s Equations:</w:t>
            </w:r>
            <w:r w:rsidRPr="0068027F">
              <w:rPr>
                <w:rFonts w:ascii="Times New Roman" w:hAnsi="Times New Roman" w:cs="Times New Roman"/>
              </w:rPr>
              <w:t xml:space="preserve"> Faraday’s law-Motional and transformer induced E.M.F., Maxwell’s equations, Faraday’s law, Faraday’s law in point form, Displacement current, Wave equation and its general solution for free space conditions.</w:t>
            </w:r>
          </w:p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605" w:rsidRPr="0068027F" w:rsidTr="00F6075C">
        <w:tc>
          <w:tcPr>
            <w:tcW w:w="1951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813605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&amp;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513" w:type="dxa"/>
            <w:gridSpan w:val="2"/>
          </w:tcPr>
          <w:p w:rsidR="00813605" w:rsidRPr="0068027F" w:rsidRDefault="00813605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TEXT BOOKS:</w:t>
            </w:r>
          </w:p>
          <w:p w:rsidR="00813605" w:rsidRPr="0068027F" w:rsidRDefault="00813605" w:rsidP="00813605">
            <w:pPr>
              <w:numPr>
                <w:ilvl w:val="0"/>
                <w:numId w:val="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 xml:space="preserve">“Engineering </w:t>
            </w:r>
            <w:proofErr w:type="spellStart"/>
            <w:r w:rsidRPr="0068027F">
              <w:rPr>
                <w:rFonts w:ascii="Times New Roman" w:hAnsi="Times New Roman" w:cs="Times New Roman"/>
              </w:rPr>
              <w:t>Electromagnetics</w:t>
            </w:r>
            <w:proofErr w:type="spellEnd"/>
            <w:r w:rsidRPr="0068027F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by William H. </w:t>
            </w:r>
            <w:proofErr w:type="spellStart"/>
            <w:r w:rsidRPr="0068027F">
              <w:rPr>
                <w:rFonts w:ascii="Times New Roman" w:hAnsi="Times New Roman" w:cs="Times New Roman"/>
              </w:rPr>
              <w:t>Hayt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&amp; John. A. Buck </w:t>
            </w:r>
            <w:proofErr w:type="spellStart"/>
            <w:r w:rsidRPr="0068027F">
              <w:rPr>
                <w:rFonts w:ascii="Times New Roman" w:hAnsi="Times New Roman" w:cs="Times New Roman"/>
              </w:rPr>
              <w:t>Mc.Graw</w:t>
            </w:r>
            <w:proofErr w:type="spellEnd"/>
            <w:r w:rsidRPr="0068027F">
              <w:rPr>
                <w:rFonts w:ascii="Times New Roman" w:hAnsi="Times New Roman" w:cs="Times New Roman"/>
              </w:rPr>
              <w:t>-Hill Companies, 7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027F">
              <w:rPr>
                <w:rFonts w:ascii="Times New Roman" w:hAnsi="Times New Roman" w:cs="Times New Roman"/>
              </w:rPr>
              <w:t>Editon.2006 .</w:t>
            </w:r>
            <w:proofErr w:type="gramEnd"/>
            <w:r w:rsidRPr="0068027F">
              <w:rPr>
                <w:rFonts w:ascii="Times New Roman" w:hAnsi="Times New Roman" w:cs="Times New Roman"/>
              </w:rPr>
              <w:t xml:space="preserve"> </w:t>
            </w:r>
          </w:p>
          <w:p w:rsidR="00813605" w:rsidRPr="0068027F" w:rsidRDefault="00813605" w:rsidP="008136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“Electromagnetic Fields”</w:t>
            </w:r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68027F">
              <w:rPr>
                <w:rFonts w:ascii="Times New Roman" w:hAnsi="Times New Roman" w:cs="Times New Roman"/>
              </w:rPr>
              <w:t>Sadiku</w:t>
            </w:r>
            <w:proofErr w:type="spellEnd"/>
            <w:r w:rsidRPr="0068027F">
              <w:rPr>
                <w:rFonts w:ascii="Times New Roman" w:hAnsi="Times New Roman" w:cs="Times New Roman"/>
              </w:rPr>
              <w:t>, Oxford Publications, 3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8027F">
              <w:rPr>
                <w:rFonts w:ascii="Times New Roman" w:hAnsi="Times New Roman" w:cs="Times New Roman"/>
              </w:rPr>
              <w:t xml:space="preserve"> Editon.2007.</w:t>
            </w:r>
          </w:p>
          <w:p w:rsidR="00813605" w:rsidRPr="0068027F" w:rsidRDefault="00813605" w:rsidP="008136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 xml:space="preserve">“Field </w:t>
            </w:r>
            <w:proofErr w:type="spellStart"/>
            <w:r w:rsidRPr="0068027F">
              <w:rPr>
                <w:rFonts w:ascii="Times New Roman" w:hAnsi="Times New Roman" w:cs="Times New Roman"/>
              </w:rPr>
              <w:t>Theory”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>byK.A.Gangadhar</w:t>
            </w:r>
            <w:proofErr w:type="spellEnd"/>
            <w:proofErr w:type="gramEnd"/>
            <w:r w:rsidRPr="0068027F">
              <w:rPr>
                <w:rFonts w:ascii="Times New Roman" w:hAnsi="Times New Roman" w:cs="Times New Roman"/>
              </w:rPr>
              <w:t xml:space="preserve">&amp; PM  </w:t>
            </w:r>
            <w:proofErr w:type="spellStart"/>
            <w:r w:rsidRPr="0068027F">
              <w:rPr>
                <w:rFonts w:ascii="Times New Roman" w:hAnsi="Times New Roman" w:cs="Times New Roman"/>
              </w:rPr>
              <w:t>RamanathanKhannaPublishersNew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 Delhi, 2005, 5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Edition.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REFERENCE BOOKS:</w:t>
            </w:r>
          </w:p>
          <w:p w:rsidR="00813605" w:rsidRPr="0068027F" w:rsidRDefault="00813605" w:rsidP="00813605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68027F">
              <w:rPr>
                <w:rFonts w:ascii="Times New Roman" w:hAnsi="Times New Roman" w:cs="Times New Roman"/>
              </w:rPr>
              <w:t>“</w:t>
            </w:r>
            <w:proofErr w:type="spellStart"/>
            <w:r w:rsidRPr="0068027F">
              <w:rPr>
                <w:rFonts w:ascii="Times New Roman" w:hAnsi="Times New Roman" w:cs="Times New Roman"/>
              </w:rPr>
              <w:t>Electromagnetics</w:t>
            </w:r>
            <w:proofErr w:type="spellEnd"/>
            <w:r w:rsidRPr="0068027F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027F">
              <w:rPr>
                <w:rFonts w:ascii="Times New Roman" w:hAnsi="Times New Roman" w:cs="Times New Roman"/>
              </w:rPr>
              <w:t xml:space="preserve">by Joseph </w:t>
            </w:r>
            <w:proofErr w:type="spellStart"/>
            <w:r w:rsidRPr="0068027F">
              <w:rPr>
                <w:rFonts w:ascii="Times New Roman" w:hAnsi="Times New Roman" w:cs="Times New Roman"/>
              </w:rPr>
              <w:t>A.Edminister</w:t>
            </w:r>
            <w:proofErr w:type="spellEnd"/>
            <w:r w:rsidRPr="0068027F">
              <w:rPr>
                <w:rFonts w:ascii="Times New Roman" w:hAnsi="Times New Roman" w:cs="Times New Roman"/>
              </w:rPr>
              <w:t>, McGraw-Hill 4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Edition, 2014.</w:t>
            </w:r>
          </w:p>
          <w:p w:rsidR="00813605" w:rsidRPr="0068027F" w:rsidRDefault="00813605" w:rsidP="00813605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“Electromagnetic waves &amp; Radiating system”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 by</w:t>
            </w:r>
            <w:proofErr w:type="gramEnd"/>
            <w:r w:rsidRPr="0068027F">
              <w:rPr>
                <w:rFonts w:ascii="Times New Roman" w:hAnsi="Times New Roman" w:cs="Times New Roman"/>
              </w:rPr>
              <w:t xml:space="preserve"> Edward </w:t>
            </w:r>
            <w:proofErr w:type="spellStart"/>
            <w:r w:rsidRPr="0068027F">
              <w:rPr>
                <w:rFonts w:ascii="Times New Roman" w:hAnsi="Times New Roman" w:cs="Times New Roman"/>
              </w:rPr>
              <w:t>C.Jordan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8027F">
              <w:rPr>
                <w:rFonts w:ascii="Times New Roman" w:hAnsi="Times New Roman" w:cs="Times New Roman"/>
              </w:rPr>
              <w:t>keithG.Balmain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68027F">
              <w:rPr>
                <w:rFonts w:ascii="Times New Roman" w:hAnsi="Times New Roman" w:cs="Times New Roman"/>
              </w:rPr>
              <w:t>Prentics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-Hall of India </w:t>
            </w:r>
            <w:proofErr w:type="spellStart"/>
            <w:r w:rsidRPr="0068027F">
              <w:rPr>
                <w:rFonts w:ascii="Times New Roman" w:hAnsi="Times New Roman" w:cs="Times New Roman"/>
              </w:rPr>
              <w:t>Pvt.Ltd</w:t>
            </w:r>
            <w:proofErr w:type="spellEnd"/>
            <w:r w:rsidRPr="0068027F">
              <w:rPr>
                <w:rFonts w:ascii="Times New Roman" w:hAnsi="Times New Roman" w:cs="Times New Roman"/>
              </w:rPr>
              <w:t>.</w:t>
            </w:r>
          </w:p>
          <w:p w:rsidR="00813605" w:rsidRPr="0068027F" w:rsidRDefault="00813605" w:rsidP="008136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 xml:space="preserve">“Engineering </w:t>
            </w:r>
            <w:proofErr w:type="spellStart"/>
            <w:r w:rsidRPr="0068027F">
              <w:rPr>
                <w:rFonts w:ascii="Times New Roman" w:hAnsi="Times New Roman" w:cs="Times New Roman"/>
              </w:rPr>
              <w:t>electromagnetics</w:t>
            </w:r>
            <w:proofErr w:type="gramStart"/>
            <w:r w:rsidRPr="0068027F">
              <w:rPr>
                <w:rFonts w:ascii="Times New Roman" w:hAnsi="Times New Roman" w:cs="Times New Roman"/>
              </w:rPr>
              <w:t>:Theor</w:t>
            </w:r>
            <w:r>
              <w:rPr>
                <w:rFonts w:ascii="Times New Roman" w:hAnsi="Times New Roman" w:cs="Times New Roman"/>
              </w:rPr>
              <w:t>y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and Problems and Applications”,</w:t>
            </w:r>
            <w:r w:rsidRPr="0068027F">
              <w:rPr>
                <w:rFonts w:ascii="Times New Roman" w:hAnsi="Times New Roman" w:cs="Times New Roman"/>
              </w:rPr>
              <w:t xml:space="preserve"> by J.P </w:t>
            </w:r>
            <w:proofErr w:type="spellStart"/>
            <w:r w:rsidRPr="0068027F">
              <w:rPr>
                <w:rFonts w:ascii="Times New Roman" w:hAnsi="Times New Roman" w:cs="Times New Roman"/>
              </w:rPr>
              <w:t>Tewari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27F">
              <w:rPr>
                <w:rFonts w:ascii="Times New Roman" w:hAnsi="Times New Roman" w:cs="Times New Roman"/>
              </w:rPr>
              <w:t>Khanna</w:t>
            </w:r>
            <w:proofErr w:type="spellEnd"/>
            <w:r w:rsidRPr="0068027F">
              <w:rPr>
                <w:rFonts w:ascii="Times New Roman" w:hAnsi="Times New Roman" w:cs="Times New Roman"/>
              </w:rPr>
              <w:t xml:space="preserve"> Publishers,2003.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605" w:rsidRPr="0068027F" w:rsidTr="00F6075C">
        <w:tc>
          <w:tcPr>
            <w:tcW w:w="1951" w:type="dxa"/>
          </w:tcPr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3605" w:rsidRPr="0068027F" w:rsidRDefault="0081360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68027F">
              <w:rPr>
                <w:rFonts w:ascii="Times New Roman" w:hAnsi="Times New Roman" w:cs="Times New Roman"/>
                <w:b/>
              </w:rPr>
              <w:t>-Resources:</w:t>
            </w:r>
          </w:p>
        </w:tc>
        <w:tc>
          <w:tcPr>
            <w:tcW w:w="7513" w:type="dxa"/>
            <w:gridSpan w:val="2"/>
          </w:tcPr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http://nptel.ac.in/courses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http://iete-elan.ac.in</w:t>
            </w:r>
          </w:p>
          <w:p w:rsidR="00813605" w:rsidRPr="0068027F" w:rsidRDefault="0081360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813605" w:rsidRDefault="00813605" w:rsidP="00813605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E4419D" w:rsidRDefault="00813605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0E"/>
    <w:multiLevelType w:val="hybridMultilevel"/>
    <w:tmpl w:val="E1F8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D99"/>
    <w:multiLevelType w:val="hybridMultilevel"/>
    <w:tmpl w:val="859E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13605"/>
    <w:rsid w:val="00631B27"/>
    <w:rsid w:val="006B4255"/>
    <w:rsid w:val="0081360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0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1360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813605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2021-10-30T08:55:00Z</dcterms:created>
  <dcterms:modified xsi:type="dcterms:W3CDTF">2021-10-30T08:55:00Z</dcterms:modified>
</cp:coreProperties>
</file>